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不涉及</w:t>
      </w: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  <w:lang w:val="en-US" w:eastAsia="zh-CN"/>
        </w:rPr>
        <w:t>互联网出版物</w:t>
      </w: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承诺书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，公司业务：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简单列项介绍单位线下业务，请勿粘贴营业执照经营范围。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本次备案域名：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，网站名称为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，IP地址：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，接入商名称：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天翼云科技有限公司。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网站内容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网站内容：根据实际情况描述网站内容及用途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我公司承诺承诺未经新闻出版局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批准不从事从事出版物类互联网信息服务，如有违背接受被注销备案、关停网站等处理措施。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/>
    <w:p>
      <w:pPr>
        <w:widowControl/>
        <w:spacing w:after="24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MmRkZjZlY2FiMWI4M2MzZWExZThhNmMyN2YxYTkifQ=="/>
    <w:docVar w:name="KSO_WPS_MARK_KEY" w:val="2531b3b1-0dc9-4e23-b6dd-d62d7f6d4723"/>
  </w:docVars>
  <w:rsids>
    <w:rsidRoot w:val="00B75B72"/>
    <w:rsid w:val="00131789"/>
    <w:rsid w:val="0039013B"/>
    <w:rsid w:val="00B75B72"/>
    <w:rsid w:val="00EE3A7A"/>
    <w:rsid w:val="00EF6BD4"/>
    <w:rsid w:val="1B903686"/>
    <w:rsid w:val="1D9E16F4"/>
    <w:rsid w:val="209634ED"/>
    <w:rsid w:val="224E5CE0"/>
    <w:rsid w:val="28B65DD7"/>
    <w:rsid w:val="28E279C4"/>
    <w:rsid w:val="2AEB08D9"/>
    <w:rsid w:val="2DBD655D"/>
    <w:rsid w:val="312B48D3"/>
    <w:rsid w:val="321F38C4"/>
    <w:rsid w:val="374A68A5"/>
    <w:rsid w:val="3F4168C2"/>
    <w:rsid w:val="40BA692C"/>
    <w:rsid w:val="44226CC2"/>
    <w:rsid w:val="48EB3CB7"/>
    <w:rsid w:val="51C4768D"/>
    <w:rsid w:val="5B94004E"/>
    <w:rsid w:val="5BE508A9"/>
    <w:rsid w:val="5D186A5C"/>
    <w:rsid w:val="5F1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226</Characters>
  <Lines>1</Lines>
  <Paragraphs>1</Paragraphs>
  <TotalTime>2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2022-01-29T01:26:00Z</dcterms:created>
  <dc:creator>YuSha</dc:creator>
  <cp:lastModifiedBy>雨雨</cp:lastModifiedBy>
  <dcterms:modified xsi:type="dcterms:W3CDTF">2024-06-13T01:20:46Z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B185430E1FCB421B85D36FD227B4B751_13</vt:lpwstr>
  </property>
</Properties>
</file>